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B0" w:rsidRPr="00E62EB0" w:rsidRDefault="00E62EB0" w:rsidP="00D102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5965"/>
          <w:sz w:val="28"/>
          <w:szCs w:val="28"/>
          <w:lang w:eastAsia="ru-RU"/>
        </w:rPr>
      </w:pPr>
      <w:bookmarkStart w:id="0" w:name="_GoBack"/>
      <w:r w:rsidRPr="00E62EB0">
        <w:rPr>
          <w:rFonts w:ascii="Times New Roman" w:hAnsi="Times New Roman" w:cs="Times New Roman"/>
          <w:b/>
          <w:color w:val="2E2F33"/>
          <w:sz w:val="28"/>
          <w:szCs w:val="28"/>
          <w:shd w:val="clear" w:color="auto" w:fill="FFFFFF"/>
        </w:rPr>
        <w:t xml:space="preserve">За сдачу нормативов ГТО можно получить </w:t>
      </w:r>
      <w:r w:rsidR="00010E0B">
        <w:rPr>
          <w:rFonts w:ascii="Times New Roman" w:hAnsi="Times New Roman" w:cs="Times New Roman"/>
          <w:b/>
          <w:color w:val="2E2F33"/>
          <w:sz w:val="28"/>
          <w:szCs w:val="28"/>
          <w:shd w:val="clear" w:color="auto" w:fill="FFFFFF"/>
        </w:rPr>
        <w:t xml:space="preserve">стандартный </w:t>
      </w:r>
      <w:r w:rsidRPr="00E62EB0">
        <w:rPr>
          <w:rFonts w:ascii="Times New Roman" w:hAnsi="Times New Roman" w:cs="Times New Roman"/>
          <w:b/>
          <w:color w:val="2E2F33"/>
          <w:sz w:val="28"/>
          <w:szCs w:val="28"/>
          <w:shd w:val="clear" w:color="auto" w:fill="FFFFFF"/>
        </w:rPr>
        <w:t>налоговый вычет</w:t>
      </w:r>
      <w:r w:rsidR="0024736C">
        <w:rPr>
          <w:rFonts w:ascii="Times New Roman" w:hAnsi="Times New Roman" w:cs="Times New Roman"/>
          <w:b/>
          <w:color w:val="2E2F33"/>
          <w:sz w:val="28"/>
          <w:szCs w:val="28"/>
          <w:shd w:val="clear" w:color="auto" w:fill="FFFFFF"/>
        </w:rPr>
        <w:t>.</w:t>
      </w:r>
    </w:p>
    <w:bookmarkEnd w:id="0"/>
    <w:p w:rsidR="00E62EB0" w:rsidRPr="00E62EB0" w:rsidRDefault="00E62EB0" w:rsidP="00A52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</w:p>
    <w:p w:rsidR="00A52650" w:rsidRDefault="00A52650" w:rsidP="00D102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2025  </w:t>
      </w:r>
      <w:r w:rsidR="00606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5D6F3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сдача нормативов испытаний (тестов) Всероссийского физкультурно-спортивного комплекса «Гото</w:t>
      </w:r>
      <w:r w:rsidR="00D1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 труду и обороне» (ГТО) дает </w:t>
      </w:r>
      <w:r w:rsidRPr="005D6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налогового вычета.</w:t>
      </w:r>
    </w:p>
    <w:p w:rsidR="00E63EF3" w:rsidRPr="005D6F36" w:rsidRDefault="00E63EF3" w:rsidP="00D102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стандартного </w:t>
      </w:r>
      <w:r w:rsidRPr="005D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вычета составляет 18 000 рублей в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EF3" w:rsidRDefault="00E63EF3" w:rsidP="00D10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Вычет распространяется на лиц, выполнивши</w:t>
      </w:r>
      <w:r w:rsidR="00C42825">
        <w:rPr>
          <w:rFonts w:ascii="Times New Roman" w:hAnsi="Times New Roman" w:cs="Times New Roman"/>
          <w:sz w:val="28"/>
          <w:szCs w:val="28"/>
        </w:rPr>
        <w:t xml:space="preserve">х нормативы испытаний (тестов) </w:t>
      </w:r>
      <w:r>
        <w:rPr>
          <w:rFonts w:ascii="Times New Roman" w:hAnsi="Times New Roman" w:cs="Times New Roman"/>
          <w:sz w:val="28"/>
          <w:szCs w:val="28"/>
        </w:rPr>
        <w:t xml:space="preserve">ГТО, соответствующие их возрастной группе, и награжденных знаком отличия, а также на лиц, подтвердивших полученный знак отличия. </w:t>
      </w:r>
    </w:p>
    <w:p w:rsidR="00E63EF3" w:rsidRDefault="00E63EF3" w:rsidP="00D10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вычет предоставляется за налоговый период, в котором произошло награждение соответствующим знаком отличия или его подтверждение, при условии прохождения налогоплательщиком диспансеризации в соответствующем календарном году.</w:t>
      </w:r>
    </w:p>
    <w:p w:rsidR="00A52650" w:rsidRPr="005D6F36" w:rsidRDefault="00A52650" w:rsidP="00D102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вычет может быть получен в 2025 году у работодателя в любом месяце налогового периода, но не ранее месяца, когда работник подтвердил право на него.</w:t>
      </w:r>
    </w:p>
    <w:p w:rsidR="00E63EF3" w:rsidRDefault="00E63EF3" w:rsidP="00D102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</w:t>
      </w:r>
      <w:r w:rsidR="00A52650" w:rsidRPr="005D6F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в налоговом органе</w:t>
      </w:r>
      <w:r w:rsidR="0001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окончанию календарного года</w:t>
      </w:r>
      <w:r w:rsidR="00A52650" w:rsidRPr="005D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представив  декларацию по форме 3-НДФЛ.</w:t>
      </w:r>
    </w:p>
    <w:p w:rsidR="00E62EB0" w:rsidRPr="005D6F36" w:rsidRDefault="00A52650" w:rsidP="00D102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3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это можно</w:t>
      </w:r>
      <w:r w:rsidR="0001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F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</w:t>
      </w:r>
      <w:r w:rsidR="00FC66BA">
        <w:rPr>
          <w:rFonts w:ascii="Times New Roman" w:eastAsia="Times New Roman" w:hAnsi="Times New Roman" w:cs="Times New Roman"/>
          <w:sz w:val="28"/>
          <w:szCs w:val="28"/>
          <w:lang w:eastAsia="ru-RU"/>
        </w:rPr>
        <w:t>щью сервиса «</w:t>
      </w:r>
      <w:hyperlink r:id="rId5" w:tgtFrame="_blank" w:history="1">
        <w:r w:rsidRPr="00E62E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Личный кабинет налогоплательщика для физических лиц</w:t>
        </w:r>
      </w:hyperlink>
      <w:r w:rsidR="00FC66BA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сайте ФНС России</w:t>
      </w:r>
      <w:r w:rsidR="00C4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2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nalog</w:t>
      </w:r>
      <w:proofErr w:type="spellEnd"/>
      <w:r w:rsidR="00C42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42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="00C42825" w:rsidRPr="00C42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42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606E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62EB0" w:rsidRPr="005D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36"/>
    <w:rsid w:val="00010E0B"/>
    <w:rsid w:val="001B3FF8"/>
    <w:rsid w:val="0024736C"/>
    <w:rsid w:val="00257A85"/>
    <w:rsid w:val="005D6F36"/>
    <w:rsid w:val="00606EAB"/>
    <w:rsid w:val="006463FA"/>
    <w:rsid w:val="00736F75"/>
    <w:rsid w:val="00770819"/>
    <w:rsid w:val="0080177B"/>
    <w:rsid w:val="00A52650"/>
    <w:rsid w:val="00A73726"/>
    <w:rsid w:val="00C42825"/>
    <w:rsid w:val="00D102B6"/>
    <w:rsid w:val="00D151D9"/>
    <w:rsid w:val="00D51D35"/>
    <w:rsid w:val="00E62EB0"/>
    <w:rsid w:val="00E63EF3"/>
    <w:rsid w:val="00FC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6F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F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D6F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6F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F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D6F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kfl2.nalog.ru/lk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Юлия Владимировна</dc:creator>
  <cp:lastModifiedBy>Алексеенко Юлия Владимировна</cp:lastModifiedBy>
  <cp:revision>7</cp:revision>
  <cp:lastPrinted>2025-01-24T02:06:00Z</cp:lastPrinted>
  <dcterms:created xsi:type="dcterms:W3CDTF">2025-01-22T12:30:00Z</dcterms:created>
  <dcterms:modified xsi:type="dcterms:W3CDTF">2025-01-24T02:19:00Z</dcterms:modified>
</cp:coreProperties>
</file>