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9B" w:rsidRPr="00F11149" w:rsidRDefault="0008759B" w:rsidP="00F1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Декларационная кампания 2025 года</w:t>
      </w:r>
      <w:r w:rsidR="004621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8759B" w:rsidRPr="0008759B" w:rsidRDefault="0008759B" w:rsidP="002B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 налоговую декларацию о доходах, полученных в 2024 году, по форме 3-НДФЛ необходимо не позднее 30 апреля 2025 года. Уплата исчисленного в декларации налога на доходы физических лиц  должна быть осуществлена физическими лицами не позднее 15 июля 2025 года.</w:t>
      </w:r>
    </w:p>
    <w:p w:rsidR="0008759B" w:rsidRPr="0008759B" w:rsidRDefault="0008759B" w:rsidP="002B15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2025 </w:t>
      </w:r>
      <w:bookmarkStart w:id="0" w:name="_GoBack"/>
      <w:bookmarkEnd w:id="0"/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действует новая форма налоговой декларации 3-НДФЛ, утвержденная приказом ФНС Росси</w:t>
      </w:r>
      <w:r w:rsidR="00F11149">
        <w:rPr>
          <w:rFonts w:ascii="Times New Roman" w:hAnsi="Times New Roman" w:cs="Times New Roman"/>
          <w:sz w:val="28"/>
          <w:szCs w:val="28"/>
          <w:shd w:val="clear" w:color="auto" w:fill="FFFFFF"/>
        </w:rPr>
        <w:t>и от 19.09.2024 № ЕД-7-11/757@</w:t>
      </w: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8759B">
        <w:rPr>
          <w:rFonts w:ascii="Times New Roman" w:hAnsi="Times New Roman" w:cs="Times New Roman"/>
          <w:sz w:val="28"/>
          <w:szCs w:val="28"/>
        </w:rPr>
        <w:t>Заполнить и отправить декларацию можно в интерактивном режиме, используя «</w:t>
      </w:r>
      <w:hyperlink r:id="rId5" w:tgtFrame="_blank" w:history="1">
        <w:r w:rsidRPr="000875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Личный кабинет налогоплательщика для физических лиц</w:t>
        </w:r>
      </w:hyperlink>
      <w:r w:rsidRPr="0008759B">
        <w:rPr>
          <w:rFonts w:ascii="Times New Roman" w:hAnsi="Times New Roman" w:cs="Times New Roman"/>
          <w:sz w:val="28"/>
          <w:szCs w:val="28"/>
        </w:rPr>
        <w:t>». Его удобный и понятный интерфейс, а также всплывающие подсказки позволяют избежать ошибок при заполнении декларации. Кроме этого, сервис автоматически подгружает персональные сведения о налогоплательщике, информацию о полученных доходах и суммах уплаченного НДФЛ. </w:t>
      </w:r>
    </w:p>
    <w:p w:rsidR="0008759B" w:rsidRPr="002B15E0" w:rsidRDefault="0008759B" w:rsidP="002B15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Предоставить декларацию по форме 3-НДФЛ необходимо при получении дохода в 2024 году от:</w:t>
      </w:r>
      <w:r w:rsidRPr="0008759B">
        <w:rPr>
          <w:rFonts w:ascii="Times New Roman" w:hAnsi="Times New Roman" w:cs="Times New Roman"/>
          <w:sz w:val="28"/>
          <w:szCs w:val="28"/>
        </w:rPr>
        <w:br/>
      </w: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- аренды;</w:t>
      </w:r>
      <w:r w:rsidRPr="0008759B">
        <w:rPr>
          <w:rFonts w:ascii="Times New Roman" w:hAnsi="Times New Roman" w:cs="Times New Roman"/>
          <w:sz w:val="28"/>
          <w:szCs w:val="28"/>
        </w:rPr>
        <w:br/>
      </w: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продажи недвижимого имущества или транспортных средств, акций, долей, паёв, иного имущества, находившегося в собственности </w:t>
      </w:r>
      <w:proofErr w:type="gramStart"/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 минимального</w:t>
      </w:r>
      <w:proofErr w:type="gramEnd"/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владения;</w:t>
      </w:r>
      <w:r w:rsidRPr="0008759B">
        <w:rPr>
          <w:rFonts w:ascii="Times New Roman" w:hAnsi="Times New Roman" w:cs="Times New Roman"/>
          <w:sz w:val="28"/>
          <w:szCs w:val="28"/>
        </w:rPr>
        <w:br/>
      </w: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- получения в дар (за исключением подарков от близких родственников);</w:t>
      </w:r>
      <w:r w:rsidRPr="0008759B">
        <w:rPr>
          <w:rFonts w:ascii="Times New Roman" w:hAnsi="Times New Roman" w:cs="Times New Roman"/>
          <w:sz w:val="28"/>
          <w:szCs w:val="28"/>
        </w:rPr>
        <w:br/>
      </w: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- источников за пределами Российской Федерации;</w:t>
      </w:r>
      <w:r w:rsidRPr="0008759B">
        <w:rPr>
          <w:rFonts w:ascii="Times New Roman" w:hAnsi="Times New Roman" w:cs="Times New Roman"/>
          <w:sz w:val="28"/>
          <w:szCs w:val="28"/>
        </w:rPr>
        <w:br/>
      </w: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оказания услуг физическим лицам;</w:t>
      </w:r>
      <w:r w:rsidRPr="0008759B">
        <w:rPr>
          <w:rFonts w:ascii="Times New Roman" w:hAnsi="Times New Roman" w:cs="Times New Roman"/>
          <w:sz w:val="28"/>
          <w:szCs w:val="28"/>
        </w:rPr>
        <w:br/>
      </w: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осуществления предпринимательской, адвокатской, нотариальной деятельности или ведения частной практики;</w:t>
      </w:r>
      <w:r w:rsidRPr="0008759B">
        <w:rPr>
          <w:rFonts w:ascii="Times New Roman" w:hAnsi="Times New Roman" w:cs="Times New Roman"/>
          <w:sz w:val="28"/>
          <w:szCs w:val="28"/>
        </w:rPr>
        <w:br/>
      </w: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- операций с цифровой валютой;</w:t>
      </w:r>
      <w:r w:rsidRPr="0008759B">
        <w:rPr>
          <w:rFonts w:ascii="Times New Roman" w:hAnsi="Times New Roman" w:cs="Times New Roman"/>
          <w:sz w:val="28"/>
          <w:szCs w:val="28"/>
        </w:rPr>
        <w:br/>
      </w: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- иных источников.</w:t>
      </w:r>
    </w:p>
    <w:p w:rsidR="0008759B" w:rsidRPr="0008759B" w:rsidRDefault="0008759B" w:rsidP="002B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внимание, что предельный срок подачи декларации не распространяется на получение налоговых вычетов, в этом случае подать декларацию можно в любое время, в течение 2025года.</w:t>
      </w:r>
    </w:p>
    <w:p w:rsidR="0008759B" w:rsidRPr="0008759B" w:rsidRDefault="0008759B" w:rsidP="002B1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Уточнить информацию о порядке декларирования доходов и заявлению вычетов можно, обратившись по телефону Единого </w:t>
      </w:r>
      <w:proofErr w:type="gramStart"/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контакт-центра</w:t>
      </w:r>
      <w:proofErr w:type="gramEnd"/>
      <w:r w:rsidRPr="0008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ФНС России: 8 (800)-222-22-22.</w:t>
      </w:r>
    </w:p>
    <w:p w:rsidR="0008759B" w:rsidRPr="0008759B" w:rsidRDefault="0008759B" w:rsidP="002B15E0">
      <w:pPr>
        <w:pStyle w:val="a4"/>
        <w:shd w:val="clear" w:color="auto" w:fill="FFFFFF"/>
        <w:spacing w:before="0" w:beforeAutospacing="0" w:after="0" w:afterAutospacing="0"/>
        <w:ind w:left="720" w:firstLine="567"/>
        <w:jc w:val="both"/>
        <w:rPr>
          <w:rFonts w:ascii="Arial" w:hAnsi="Arial" w:cs="Arial"/>
        </w:rPr>
      </w:pPr>
    </w:p>
    <w:p w:rsidR="0008759B" w:rsidRPr="0008759B" w:rsidRDefault="0008759B" w:rsidP="002B15E0">
      <w:pPr>
        <w:pStyle w:val="a4"/>
        <w:shd w:val="clear" w:color="auto" w:fill="FFFFFF"/>
        <w:spacing w:before="0" w:beforeAutospacing="0" w:after="0" w:afterAutospacing="0"/>
        <w:ind w:left="720" w:firstLine="567"/>
        <w:jc w:val="both"/>
        <w:rPr>
          <w:rFonts w:ascii="Arial" w:hAnsi="Arial" w:cs="Arial"/>
          <w:color w:val="405965"/>
        </w:rPr>
      </w:pPr>
    </w:p>
    <w:p w:rsidR="008B2205" w:rsidRDefault="00462159" w:rsidP="002B15E0">
      <w:pPr>
        <w:spacing w:after="0" w:line="240" w:lineRule="auto"/>
        <w:jc w:val="both"/>
      </w:pPr>
    </w:p>
    <w:sectPr w:rsidR="008B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9B"/>
    <w:rsid w:val="0008759B"/>
    <w:rsid w:val="00257A85"/>
    <w:rsid w:val="002B15E0"/>
    <w:rsid w:val="00462159"/>
    <w:rsid w:val="00D51D35"/>
    <w:rsid w:val="00DE63DE"/>
    <w:rsid w:val="00F1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5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5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5</cp:revision>
  <cp:lastPrinted>2025-01-24T02:12:00Z</cp:lastPrinted>
  <dcterms:created xsi:type="dcterms:W3CDTF">2025-01-22T12:26:00Z</dcterms:created>
  <dcterms:modified xsi:type="dcterms:W3CDTF">2025-01-24T02:12:00Z</dcterms:modified>
</cp:coreProperties>
</file>