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19" w:rsidRDefault="00402D19" w:rsidP="00402D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ТРЕБОВАНИЯ 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РАЗВИВАЮЩЕЙ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2D19" w:rsidRDefault="00402D19" w:rsidP="00402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ПРЕДМЕТНО-ПРОСТРАНСТВЕННОЙ СРЕДЕ</w:t>
      </w:r>
    </w:p>
    <w:p w:rsidR="00402D19" w:rsidRDefault="00402D19" w:rsidP="00402D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2D19">
        <w:rPr>
          <w:rFonts w:ascii="Times New Roman" w:hAnsi="Times New Roman" w:cs="Times New Roman"/>
          <w:b/>
          <w:sz w:val="24"/>
          <w:szCs w:val="24"/>
        </w:rPr>
        <w:t xml:space="preserve">  Таблица 1</w:t>
      </w:r>
    </w:p>
    <w:tbl>
      <w:tblPr>
        <w:tblStyle w:val="a4"/>
        <w:tblW w:w="11625" w:type="dxa"/>
        <w:tblInd w:w="-1452" w:type="dxa"/>
        <w:tblLayout w:type="fixed"/>
        <w:tblLook w:val="04A0"/>
      </w:tblPr>
      <w:tblGrid>
        <w:gridCol w:w="709"/>
        <w:gridCol w:w="6805"/>
        <w:gridCol w:w="1417"/>
        <w:gridCol w:w="1560"/>
        <w:gridCol w:w="1134"/>
      </w:tblGrid>
      <w:tr w:rsidR="00402D19" w:rsidRPr="00EB4FD8" w:rsidTr="00AA5897">
        <w:tc>
          <w:tcPr>
            <w:tcW w:w="709" w:type="dxa"/>
          </w:tcPr>
          <w:p w:rsidR="00402D19" w:rsidRPr="00EB4FD8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:rsidR="00402D19" w:rsidRPr="00EB4FD8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</w:t>
            </w:r>
          </w:p>
        </w:tc>
        <w:tc>
          <w:tcPr>
            <w:tcW w:w="1417" w:type="dxa"/>
          </w:tcPr>
          <w:p w:rsidR="00402D19" w:rsidRPr="00EB4FD8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  <w:tc>
          <w:tcPr>
            <w:tcW w:w="1560" w:type="dxa"/>
          </w:tcPr>
          <w:p w:rsidR="00402D19" w:rsidRPr="00EB4FD8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 соответствует</w:t>
            </w:r>
          </w:p>
        </w:tc>
        <w:tc>
          <w:tcPr>
            <w:tcW w:w="1134" w:type="dxa"/>
          </w:tcPr>
          <w:p w:rsidR="00402D19" w:rsidRPr="00EB4FD8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>не соответствует</w:t>
            </w:r>
          </w:p>
        </w:tc>
      </w:tr>
      <w:tr w:rsidR="00402D19" w:rsidTr="00AA5897">
        <w:tc>
          <w:tcPr>
            <w:tcW w:w="709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 жизнедеятельности детей предусматривает: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D19" w:rsidRPr="006F3024" w:rsidRDefault="00402D19" w:rsidP="00AA58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 </w:t>
            </w:r>
            <w:r w:rsidRPr="006F30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Содержательно-насыщенная среда: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пространство группы соответствует  возрасту, индивидуальным особенностям детей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комплексно-тематического планирования имеет свое  отражение во всех развивающих центрах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при организации пространства учитывается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оборудования (оздоровительного, спортивного, игрового и т.д.)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достаточное количество материалов в центрах для организации разных видов детской деятельности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данного материала возрасту детей в группе и его развивающий потенциал (обеспечение зоны  актуального и ближайшего развития)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достаточном  количестве  имеется  образно-символический, нормативно-знаковый материал, объекты для исследования  в действии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-сменяемость материала в зависимости от идеи или проекта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 группе  песочницы (световой  столик с подсветкой, столик с емкостями для  проведения  опытов и экспериментов с водой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атериалами)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 группе неоформленного игрового материала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 технических средств обучения в группе (ЖК телевизор, ноутбук, интерактивная доска, музыкальный центр, электронная рамка)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 картотеки  интерактивного презентационного материала в  развивающих центрах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самостоятельной деятельности)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 группе изделий, предметов, отражающих региональный компонент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поликультурный аспект 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19" w:rsidTr="00AA5897">
        <w:tc>
          <w:tcPr>
            <w:tcW w:w="709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402D19" w:rsidRPr="00EB4FD8" w:rsidRDefault="00402D19" w:rsidP="00AA58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>БТрансформируемость</w:t>
            </w:r>
            <w:proofErr w:type="spellEnd"/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группе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задействованы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верхнее, среднее и нижнее  пространство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мебель невысокая 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имеются напольные полочки сквозные 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мебель расставлена  не по периметру группы, имеет отдельно 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имеется  подиум с жестким фиксированием  (для театральной деятельности и т.д.)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имеется  подиум  для  строительно-конструктивной деятельности (настольный, напольный, легко-переносимый)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полифункциональных  фирм, перегородок и т.д.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имеются индивидуальные коврики (вязанные)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мольберты для  рисования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ковры  небольшие, разных цветов</w:t>
            </w:r>
          </w:p>
        </w:tc>
        <w:tc>
          <w:tcPr>
            <w:tcW w:w="1417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19" w:rsidTr="00AA5897">
        <w:tc>
          <w:tcPr>
            <w:tcW w:w="709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5" w:type="dxa"/>
          </w:tcPr>
          <w:p w:rsidR="00402D19" w:rsidRPr="00445C0D" w:rsidRDefault="00402D19" w:rsidP="00AA58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 </w:t>
            </w:r>
            <w:proofErr w:type="spellStart"/>
            <w:r w:rsidRPr="00445C0D"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среды: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неоформленного игрового материала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продуктов детской  и взрослой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дизайн-деятельности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оформления макро-микросреды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имеется  «стена творчества»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полифункциональных  фирм, перегородок и т.д.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-двухуровневые комплексы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19" w:rsidTr="00AA5897">
        <w:tc>
          <w:tcPr>
            <w:tcW w:w="709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402D19" w:rsidRPr="00A91865" w:rsidRDefault="00402D19" w:rsidP="00AA58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65">
              <w:rPr>
                <w:rFonts w:ascii="Times New Roman" w:hAnsi="Times New Roman" w:cs="Times New Roman"/>
                <w:b/>
                <w:sz w:val="24"/>
                <w:szCs w:val="24"/>
              </w:rPr>
              <w:t>Г  Вариативность среды: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группе  выдержано  зонирование пространства (выделены активная, рабочая, спокойная  зоны)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«подвижные»  границы между центрами  (оформленные  …, изменяющиеся)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центров по пяти  основным образовательным областям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группе имеется пространство для уединения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логичность расположение  центров друг с другом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направленность центров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паспорта центра (знаковое  обозначение центра, алгоритм работы в нем)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сменяемость игровых материалов, стимулирующих детскую деятельность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19" w:rsidTr="00AA5897">
        <w:tc>
          <w:tcPr>
            <w:tcW w:w="709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8D6">
              <w:rPr>
                <w:rFonts w:ascii="Times New Roman" w:hAnsi="Times New Roman" w:cs="Times New Roman"/>
                <w:b/>
                <w:sz w:val="24"/>
                <w:szCs w:val="24"/>
              </w:rPr>
              <w:t>Д   Доступность среды</w:t>
            </w:r>
          </w:p>
          <w:p w:rsidR="00402D19" w:rsidRPr="00CB05B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9338D6">
              <w:rPr>
                <w:rFonts w:ascii="Times New Roman" w:hAnsi="Times New Roman" w:cs="Times New Roman"/>
                <w:sz w:val="24"/>
                <w:szCs w:val="24"/>
              </w:rPr>
              <w:t>соотношение  масштаба «рост – глаз - рука»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5D31">
              <w:rPr>
                <w:rFonts w:ascii="Times New Roman" w:hAnsi="Times New Roman" w:cs="Times New Roman"/>
                <w:sz w:val="24"/>
                <w:szCs w:val="24"/>
              </w:rPr>
              <w:t>доступность в использовании игр, игрушек, материалов, пособий, обеспечивающих все основные виды детской активности, в том числе  и для детей с ограниченными возможностями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338D6">
              <w:rPr>
                <w:rFonts w:ascii="Times New Roman" w:hAnsi="Times New Roman" w:cs="Times New Roman"/>
                <w:sz w:val="24"/>
                <w:szCs w:val="24"/>
              </w:rPr>
              <w:t>имеющие в пространст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игры, игрушки, пособия  и т.д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9338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38D6">
              <w:rPr>
                <w:rFonts w:ascii="Times New Roman" w:hAnsi="Times New Roman" w:cs="Times New Roman"/>
                <w:sz w:val="24"/>
                <w:szCs w:val="24"/>
              </w:rPr>
              <w:t>ны  детям дошкольного возраста  по  содержанию</w:t>
            </w:r>
          </w:p>
          <w:p w:rsidR="00402D19" w:rsidRPr="009338D6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38D6">
              <w:rPr>
                <w:rFonts w:ascii="Times New Roman" w:hAnsi="Times New Roman" w:cs="Times New Roman"/>
                <w:sz w:val="24"/>
                <w:szCs w:val="24"/>
              </w:rPr>
              <w:t>имеющие в пространст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 игры, игрушки, пособия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исправны и сохранны</w:t>
            </w:r>
          </w:p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19" w:rsidTr="00AA5897">
        <w:tc>
          <w:tcPr>
            <w:tcW w:w="709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402D19" w:rsidRPr="00CB05B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 Безопасность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физическая, психологическая)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Сертификаты на материалы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Столы и стулья соответствуют росту детей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Мебель закреплена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Цветовое решение группы (стены)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элементов домашней обстановки</w:t>
            </w:r>
          </w:p>
          <w:p w:rsidR="00402D19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Аксессуары, элементы </w:t>
            </w:r>
          </w:p>
          <w:p w:rsidR="00402D19" w:rsidRPr="009B1555" w:rsidRDefault="00402D19" w:rsidP="00AA58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Цветы, растения (наличие настоящей  зелени)</w:t>
            </w:r>
          </w:p>
        </w:tc>
        <w:tc>
          <w:tcPr>
            <w:tcW w:w="1417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D19" w:rsidRDefault="00402D19" w:rsidP="00AA5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D19" w:rsidRDefault="00402D19" w:rsidP="00402D19">
      <w:pPr>
        <w:rPr>
          <w:rFonts w:ascii="Times New Roman" w:hAnsi="Times New Roman" w:cs="Times New Roman"/>
          <w:b/>
          <w:sz w:val="24"/>
          <w:szCs w:val="24"/>
        </w:rPr>
      </w:pPr>
    </w:p>
    <w:p w:rsidR="00402D19" w:rsidRDefault="00402D19" w:rsidP="00402D19">
      <w:pPr>
        <w:rPr>
          <w:rFonts w:ascii="Times New Roman" w:hAnsi="Times New Roman" w:cs="Times New Roman"/>
          <w:b/>
          <w:sz w:val="24"/>
          <w:szCs w:val="24"/>
        </w:rPr>
      </w:pPr>
    </w:p>
    <w:p w:rsidR="00402D19" w:rsidRDefault="00402D19" w:rsidP="00402D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291"/>
      </w:tblGrid>
      <w:tr w:rsidR="00402D19" w:rsidRPr="00293726" w:rsidTr="003C5606">
        <w:trPr>
          <w:cantSplit/>
          <w:trHeight w:val="64"/>
        </w:trPr>
        <w:tc>
          <w:tcPr>
            <w:tcW w:w="9108" w:type="dxa"/>
            <w:gridSpan w:val="2"/>
          </w:tcPr>
          <w:p w:rsidR="00402D19" w:rsidRPr="00402D19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ОПИСАНИЕ СОДЕРЖАНИЯ ЦЕНТРОВ ПО ВОЗРАСТАМ</w:t>
            </w:r>
          </w:p>
        </w:tc>
      </w:tr>
      <w:tr w:rsidR="00402D19" w:rsidRPr="00293726" w:rsidTr="003C5606">
        <w:trPr>
          <w:cantSplit/>
          <w:trHeight w:val="64"/>
        </w:trPr>
        <w:tc>
          <w:tcPr>
            <w:tcW w:w="9108" w:type="dxa"/>
            <w:gridSpan w:val="2"/>
          </w:tcPr>
          <w:p w:rsidR="00402D19" w:rsidRPr="0084430E" w:rsidRDefault="00402D19" w:rsidP="00402D19">
            <w:pPr>
              <w:pStyle w:val="a5"/>
              <w:spacing w:after="0" w:afterAutospacing="0"/>
              <w:ind w:firstLine="708"/>
              <w:jc w:val="center"/>
              <w:rPr>
                <w:b/>
                <w:bCs/>
                <w:sz w:val="28"/>
                <w:szCs w:val="28"/>
              </w:rPr>
            </w:pPr>
            <w:r w:rsidRPr="0084430E">
              <w:rPr>
                <w:b/>
                <w:bCs/>
                <w:sz w:val="28"/>
                <w:szCs w:val="28"/>
              </w:rPr>
              <w:t>1 младшая группа</w:t>
            </w:r>
          </w:p>
        </w:tc>
      </w:tr>
      <w:tr w:rsidR="00402D19" w:rsidRPr="00293726" w:rsidTr="00AA5897">
        <w:trPr>
          <w:cantSplit/>
          <w:trHeight w:val="64"/>
        </w:trPr>
        <w:tc>
          <w:tcPr>
            <w:tcW w:w="817" w:type="dxa"/>
            <w:vMerge w:val="restart"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293726">
              <w:rPr>
                <w:bCs/>
              </w:rPr>
              <w:t>1</w:t>
            </w:r>
          </w:p>
        </w:tc>
        <w:tc>
          <w:tcPr>
            <w:tcW w:w="8291" w:type="dxa"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293726">
              <w:rPr>
                <w:bCs/>
              </w:rPr>
              <w:t>Центр игры</w:t>
            </w:r>
          </w:p>
        </w:tc>
      </w:tr>
      <w:tr w:rsidR="00402D19" w:rsidRPr="00293726" w:rsidTr="00AA5897">
        <w:trPr>
          <w:cantSplit/>
          <w:trHeight w:val="487"/>
        </w:trPr>
        <w:tc>
          <w:tcPr>
            <w:tcW w:w="817" w:type="dxa"/>
            <w:vMerge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</w:p>
        </w:tc>
        <w:tc>
          <w:tcPr>
            <w:tcW w:w="8291" w:type="dxa"/>
          </w:tcPr>
          <w:p w:rsidR="00402D19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Дочки – матери, Больница, Парикмахерская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proofErr w:type="gramStart"/>
            <w:r w:rsidRPr="00293726">
              <w:rPr>
                <w:bCs/>
              </w:rPr>
              <w:t>Куклы в одежде (повар, врач, по сезону.</w:t>
            </w:r>
            <w:proofErr w:type="gramEnd"/>
          </w:p>
        </w:tc>
      </w:tr>
      <w:tr w:rsidR="00402D19" w:rsidRPr="00293726" w:rsidTr="00AA5897">
        <w:trPr>
          <w:cantSplit/>
          <w:trHeight w:val="40"/>
        </w:trPr>
        <w:tc>
          <w:tcPr>
            <w:tcW w:w="817" w:type="dxa"/>
            <w:vMerge w:val="restart"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293726">
              <w:rPr>
                <w:bCs/>
              </w:rPr>
              <w:t>2</w:t>
            </w:r>
          </w:p>
        </w:tc>
        <w:tc>
          <w:tcPr>
            <w:tcW w:w="8291" w:type="dxa"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293726">
              <w:rPr>
                <w:bCs/>
              </w:rPr>
              <w:t>Центр искусства</w:t>
            </w:r>
          </w:p>
        </w:tc>
      </w:tr>
      <w:tr w:rsidR="00402D19" w:rsidRPr="00293726" w:rsidTr="00AA5897">
        <w:trPr>
          <w:cantSplit/>
          <w:trHeight w:val="907"/>
        </w:trPr>
        <w:tc>
          <w:tcPr>
            <w:tcW w:w="817" w:type="dxa"/>
            <w:vMerge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</w:p>
        </w:tc>
        <w:tc>
          <w:tcPr>
            <w:tcW w:w="8291" w:type="dxa"/>
          </w:tcPr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proofErr w:type="gramStart"/>
            <w:r w:rsidRPr="00293726">
              <w:rPr>
                <w:bCs/>
              </w:rPr>
              <w:t xml:space="preserve">Альбомы, гуашь, кисточки, баночки для гуаши, подставки для кисточек, </w:t>
            </w:r>
            <w:proofErr w:type="spellStart"/>
            <w:r w:rsidRPr="00293726">
              <w:rPr>
                <w:bCs/>
              </w:rPr>
              <w:t>клееночки</w:t>
            </w:r>
            <w:proofErr w:type="spellEnd"/>
            <w:r w:rsidRPr="00293726">
              <w:rPr>
                <w:bCs/>
              </w:rPr>
              <w:t>, салфетки, пластилин, глина, Гуашь, Кисточки, Баночки для гуаши</w:t>
            </w:r>
            <w:proofErr w:type="gramEnd"/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 xml:space="preserve">Подставки для кисточек, </w:t>
            </w:r>
            <w:proofErr w:type="spellStart"/>
            <w:r w:rsidRPr="00293726">
              <w:rPr>
                <w:bCs/>
              </w:rPr>
              <w:t>Клееночки</w:t>
            </w:r>
            <w:proofErr w:type="spellEnd"/>
            <w:r w:rsidRPr="00293726">
              <w:rPr>
                <w:bCs/>
              </w:rPr>
              <w:t>, Салфетки, Пластилин, глина</w:t>
            </w:r>
          </w:p>
        </w:tc>
      </w:tr>
      <w:tr w:rsidR="00402D19" w:rsidRPr="00293726" w:rsidTr="00AA5897">
        <w:trPr>
          <w:cantSplit/>
          <w:trHeight w:val="80"/>
        </w:trPr>
        <w:tc>
          <w:tcPr>
            <w:tcW w:w="817" w:type="dxa"/>
            <w:vMerge w:val="restart"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</w:p>
        </w:tc>
        <w:tc>
          <w:tcPr>
            <w:tcW w:w="8291" w:type="dxa"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293726">
              <w:rPr>
                <w:bCs/>
              </w:rPr>
              <w:t>Содержание и оформление учебной зоны.</w:t>
            </w:r>
          </w:p>
        </w:tc>
      </w:tr>
      <w:tr w:rsidR="00402D19" w:rsidRPr="00293726" w:rsidTr="00AA5897">
        <w:trPr>
          <w:cantSplit/>
          <w:trHeight w:val="80"/>
        </w:trPr>
        <w:tc>
          <w:tcPr>
            <w:tcW w:w="817" w:type="dxa"/>
            <w:vMerge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</w:p>
        </w:tc>
        <w:tc>
          <w:tcPr>
            <w:tcW w:w="8291" w:type="dxa"/>
          </w:tcPr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Центр грамотности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 xml:space="preserve">Предметные картинки </w:t>
            </w:r>
            <w:proofErr w:type="gramStart"/>
            <w:r w:rsidRPr="00293726">
              <w:rPr>
                <w:bCs/>
              </w:rPr>
              <w:t xml:space="preserve">( </w:t>
            </w:r>
            <w:proofErr w:type="gramEnd"/>
            <w:r w:rsidRPr="00293726">
              <w:rPr>
                <w:bCs/>
              </w:rPr>
              <w:t>овощи, фрукты, мебель, посуда, игрушки, транспорт, одежда)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Сюжетные картинки на бытовые и сказочные темы.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Предметные разрезные картинки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Сюжетные картинки о временах года.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Сюжетные картинки о семье.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Д/И « Парные картинки», «Вершки и корешки».</w:t>
            </w:r>
          </w:p>
        </w:tc>
      </w:tr>
      <w:tr w:rsidR="00402D19" w:rsidRPr="00293726" w:rsidTr="00AA5897">
        <w:trPr>
          <w:cantSplit/>
          <w:trHeight w:val="2514"/>
        </w:trPr>
        <w:tc>
          <w:tcPr>
            <w:tcW w:w="817" w:type="dxa"/>
            <w:vMerge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</w:p>
        </w:tc>
        <w:tc>
          <w:tcPr>
            <w:tcW w:w="8291" w:type="dxa"/>
          </w:tcPr>
          <w:p w:rsidR="00402D19" w:rsidRPr="00293726" w:rsidRDefault="00402D19" w:rsidP="00402D19">
            <w:pPr>
              <w:pStyle w:val="a5"/>
              <w:numPr>
                <w:ilvl w:val="0"/>
                <w:numId w:val="1"/>
              </w:numPr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Сенсорная игротека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Цвет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Форма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Величина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Рамки – вкладыши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Д/И «Разноцветные фонарики», «Большой – маленький».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Разноцветные полянки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Разноцветные бусы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Веселые матрешки</w:t>
            </w:r>
          </w:p>
        </w:tc>
      </w:tr>
      <w:tr w:rsidR="00402D19" w:rsidRPr="00293726" w:rsidTr="00AA5897">
        <w:trPr>
          <w:cantSplit/>
          <w:trHeight w:val="80"/>
        </w:trPr>
        <w:tc>
          <w:tcPr>
            <w:tcW w:w="817" w:type="dxa"/>
            <w:vMerge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</w:p>
        </w:tc>
        <w:tc>
          <w:tcPr>
            <w:tcW w:w="8291" w:type="dxa"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293726">
              <w:rPr>
                <w:bCs/>
              </w:rPr>
              <w:t>Пособия по развитию мелкой       моторики: шнуровки, прищепки, застежки.</w:t>
            </w:r>
          </w:p>
        </w:tc>
      </w:tr>
      <w:tr w:rsidR="00402D19" w:rsidRPr="00293726" w:rsidTr="00AA5897">
        <w:trPr>
          <w:cantSplit/>
        </w:trPr>
        <w:tc>
          <w:tcPr>
            <w:tcW w:w="817" w:type="dxa"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293726">
              <w:rPr>
                <w:bCs/>
              </w:rPr>
              <w:t>3</w:t>
            </w:r>
          </w:p>
        </w:tc>
        <w:tc>
          <w:tcPr>
            <w:tcW w:w="8291" w:type="dxa"/>
          </w:tcPr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Музыкальный центр.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Музык</w:t>
            </w:r>
            <w:proofErr w:type="gramStart"/>
            <w:r w:rsidRPr="00293726">
              <w:rPr>
                <w:bCs/>
              </w:rPr>
              <w:t>.</w:t>
            </w:r>
            <w:proofErr w:type="gramEnd"/>
            <w:r w:rsidRPr="00293726">
              <w:rPr>
                <w:bCs/>
              </w:rPr>
              <w:t xml:space="preserve"> </w:t>
            </w:r>
            <w:proofErr w:type="gramStart"/>
            <w:r w:rsidRPr="00293726">
              <w:rPr>
                <w:bCs/>
              </w:rPr>
              <w:t>и</w:t>
            </w:r>
            <w:proofErr w:type="gramEnd"/>
            <w:r w:rsidRPr="00293726">
              <w:rPr>
                <w:bCs/>
              </w:rPr>
              <w:t>нструменты, погремушки, флажки, Платочки, ленточки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 xml:space="preserve">Театр: </w:t>
            </w:r>
            <w:proofErr w:type="spellStart"/>
            <w:r w:rsidRPr="00293726">
              <w:rPr>
                <w:bCs/>
              </w:rPr>
              <w:t>фланелеграф</w:t>
            </w:r>
            <w:proofErr w:type="spellEnd"/>
            <w:r w:rsidRPr="00293726">
              <w:rPr>
                <w:bCs/>
              </w:rPr>
              <w:t>, пальчиковый, драматический.</w:t>
            </w:r>
          </w:p>
        </w:tc>
      </w:tr>
      <w:tr w:rsidR="00402D19" w:rsidRPr="00293726" w:rsidTr="00AA5897">
        <w:trPr>
          <w:cantSplit/>
        </w:trPr>
        <w:tc>
          <w:tcPr>
            <w:tcW w:w="817" w:type="dxa"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293726">
              <w:rPr>
                <w:bCs/>
              </w:rPr>
              <w:t>4</w:t>
            </w:r>
          </w:p>
        </w:tc>
        <w:tc>
          <w:tcPr>
            <w:tcW w:w="8291" w:type="dxa"/>
          </w:tcPr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Центр конструирования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Размещение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>Предметы для обыгрывания</w:t>
            </w:r>
          </w:p>
        </w:tc>
      </w:tr>
      <w:tr w:rsidR="00402D19" w:rsidRPr="00293726" w:rsidTr="00AA5897">
        <w:trPr>
          <w:cantSplit/>
          <w:trHeight w:val="50"/>
        </w:trPr>
        <w:tc>
          <w:tcPr>
            <w:tcW w:w="817" w:type="dxa"/>
            <w:vMerge w:val="restart"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</w:p>
        </w:tc>
        <w:tc>
          <w:tcPr>
            <w:tcW w:w="8291" w:type="dxa"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293726">
              <w:rPr>
                <w:bCs/>
              </w:rPr>
              <w:t>Двигательный центр</w:t>
            </w:r>
          </w:p>
        </w:tc>
      </w:tr>
      <w:tr w:rsidR="00402D19" w:rsidRPr="00293726" w:rsidTr="00AA5897">
        <w:trPr>
          <w:cantSplit/>
          <w:trHeight w:val="45"/>
        </w:trPr>
        <w:tc>
          <w:tcPr>
            <w:tcW w:w="817" w:type="dxa"/>
            <w:vMerge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</w:p>
        </w:tc>
        <w:tc>
          <w:tcPr>
            <w:tcW w:w="8291" w:type="dxa"/>
          </w:tcPr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proofErr w:type="gramStart"/>
            <w:r w:rsidRPr="00293726">
              <w:rPr>
                <w:bCs/>
              </w:rPr>
              <w:t>П</w:t>
            </w:r>
            <w:proofErr w:type="gramEnd"/>
            <w:r w:rsidRPr="00293726">
              <w:rPr>
                <w:bCs/>
              </w:rPr>
              <w:t>/И</w:t>
            </w:r>
          </w:p>
          <w:p w:rsidR="00402D19" w:rsidRPr="00293726" w:rsidRDefault="00402D19" w:rsidP="00AA5897">
            <w:pPr>
              <w:pStyle w:val="a5"/>
              <w:spacing w:after="0" w:afterAutospacing="0"/>
              <w:jc w:val="both"/>
              <w:rPr>
                <w:bCs/>
              </w:rPr>
            </w:pPr>
            <w:r w:rsidRPr="00293726">
              <w:rPr>
                <w:bCs/>
              </w:rPr>
              <w:t xml:space="preserve">Наседка и </w:t>
            </w:r>
            <w:proofErr w:type="spellStart"/>
            <w:r w:rsidRPr="00293726">
              <w:rPr>
                <w:bCs/>
              </w:rPr>
              <w:t>цыплята</w:t>
            </w:r>
            <w:proofErr w:type="gramStart"/>
            <w:r w:rsidRPr="00293726">
              <w:rPr>
                <w:bCs/>
              </w:rPr>
              <w:t>,В</w:t>
            </w:r>
            <w:proofErr w:type="gramEnd"/>
            <w:r w:rsidRPr="00293726">
              <w:rPr>
                <w:bCs/>
              </w:rPr>
              <w:t>оробушки</w:t>
            </w:r>
            <w:proofErr w:type="spellEnd"/>
            <w:r w:rsidRPr="00293726">
              <w:rPr>
                <w:bCs/>
              </w:rPr>
              <w:t xml:space="preserve">, Птички, Кот и мыши, Курочка хохлатка, Лиса в </w:t>
            </w:r>
            <w:proofErr w:type="spellStart"/>
            <w:r w:rsidRPr="00293726">
              <w:rPr>
                <w:bCs/>
              </w:rPr>
              <w:t>курятнике,Котята</w:t>
            </w:r>
            <w:proofErr w:type="spellEnd"/>
            <w:r w:rsidRPr="00293726">
              <w:rPr>
                <w:bCs/>
              </w:rPr>
              <w:t xml:space="preserve"> и щенята, Бабочки</w:t>
            </w:r>
          </w:p>
        </w:tc>
      </w:tr>
      <w:tr w:rsidR="00402D19" w:rsidRPr="00293726" w:rsidTr="00AA5897">
        <w:trPr>
          <w:cantSplit/>
          <w:trHeight w:val="45"/>
        </w:trPr>
        <w:tc>
          <w:tcPr>
            <w:tcW w:w="817" w:type="dxa"/>
            <w:vMerge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</w:p>
        </w:tc>
        <w:tc>
          <w:tcPr>
            <w:tcW w:w="8291" w:type="dxa"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293726">
              <w:rPr>
                <w:bCs/>
              </w:rPr>
              <w:t xml:space="preserve">Мячи, дорожки, </w:t>
            </w:r>
            <w:proofErr w:type="spellStart"/>
            <w:r w:rsidRPr="00293726">
              <w:rPr>
                <w:bCs/>
              </w:rPr>
              <w:t>воротики</w:t>
            </w:r>
            <w:proofErr w:type="spellEnd"/>
            <w:r w:rsidRPr="00293726">
              <w:rPr>
                <w:bCs/>
              </w:rPr>
              <w:t xml:space="preserve"> для </w:t>
            </w:r>
            <w:proofErr w:type="spellStart"/>
            <w:r w:rsidRPr="00293726">
              <w:rPr>
                <w:bCs/>
              </w:rPr>
              <w:t>подлезания</w:t>
            </w:r>
            <w:proofErr w:type="spellEnd"/>
            <w:r w:rsidRPr="00293726">
              <w:rPr>
                <w:bCs/>
              </w:rPr>
              <w:t>, оборудование для закаливания</w:t>
            </w:r>
          </w:p>
        </w:tc>
      </w:tr>
      <w:tr w:rsidR="00402D19" w:rsidRPr="00293726" w:rsidTr="00AA5897">
        <w:trPr>
          <w:cantSplit/>
        </w:trPr>
        <w:tc>
          <w:tcPr>
            <w:tcW w:w="817" w:type="dxa"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293726">
              <w:rPr>
                <w:bCs/>
              </w:rPr>
              <w:t>5</w:t>
            </w:r>
          </w:p>
        </w:tc>
        <w:tc>
          <w:tcPr>
            <w:tcW w:w="8291" w:type="dxa"/>
          </w:tcPr>
          <w:p w:rsidR="00402D19" w:rsidRPr="00293726" w:rsidRDefault="00402D19" w:rsidP="00AA5897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293726">
              <w:rPr>
                <w:bCs/>
              </w:rPr>
              <w:t>Центр природы</w:t>
            </w:r>
          </w:p>
        </w:tc>
      </w:tr>
      <w:tr w:rsidR="0084430E" w:rsidRPr="00293726" w:rsidTr="001A4BE9">
        <w:trPr>
          <w:cantSplit/>
        </w:trPr>
        <w:tc>
          <w:tcPr>
            <w:tcW w:w="9108" w:type="dxa"/>
            <w:gridSpan w:val="2"/>
          </w:tcPr>
          <w:p w:rsidR="0084430E" w:rsidRPr="0084430E" w:rsidRDefault="0084430E" w:rsidP="0084430E">
            <w:pPr>
              <w:pStyle w:val="a5"/>
              <w:spacing w:after="0" w:afterAutospacing="0"/>
              <w:ind w:firstLine="708"/>
              <w:jc w:val="center"/>
              <w:rPr>
                <w:b/>
                <w:bCs/>
                <w:sz w:val="28"/>
                <w:szCs w:val="28"/>
              </w:rPr>
            </w:pPr>
            <w:r w:rsidRPr="0084430E">
              <w:rPr>
                <w:b/>
                <w:bCs/>
                <w:sz w:val="28"/>
                <w:szCs w:val="28"/>
              </w:rPr>
              <w:t>2 младшая группа</w:t>
            </w:r>
          </w:p>
        </w:tc>
      </w:tr>
      <w:tr w:rsidR="00402D19" w:rsidRPr="00293726" w:rsidTr="00402D1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402D19">
            <w:pPr>
              <w:pStyle w:val="a5"/>
              <w:spacing w:after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1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84430E" w:rsidP="0084430E">
            <w:pPr>
              <w:pStyle w:val="a5"/>
              <w:ind w:firstLine="708"/>
              <w:jc w:val="both"/>
              <w:rPr>
                <w:bCs/>
              </w:rPr>
            </w:pPr>
            <w:r>
              <w:rPr>
                <w:bCs/>
              </w:rPr>
              <w:t>Центр игры:</w:t>
            </w:r>
          </w:p>
        </w:tc>
      </w:tr>
      <w:tr w:rsidR="00402D19" w:rsidRPr="00293726" w:rsidTr="00402D1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402D19">
            <w:pPr>
              <w:pStyle w:val="a5"/>
              <w:spacing w:after="0"/>
              <w:ind w:firstLine="708"/>
              <w:jc w:val="both"/>
              <w:rPr>
                <w:bCs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 xml:space="preserve">Дочки – матери, Больница, Парикмахерская, Зоопарк, Автобус, Атрибуты для </w:t>
            </w:r>
            <w:proofErr w:type="spellStart"/>
            <w:r w:rsidRPr="00402D19">
              <w:rPr>
                <w:bCs/>
              </w:rPr>
              <w:t>ряжения</w:t>
            </w:r>
            <w:proofErr w:type="spellEnd"/>
          </w:p>
        </w:tc>
      </w:tr>
      <w:tr w:rsidR="00402D19" w:rsidRPr="00293726" w:rsidTr="00402D1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402D19">
            <w:pPr>
              <w:pStyle w:val="a5"/>
              <w:spacing w:after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2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Центр искусства</w:t>
            </w:r>
          </w:p>
        </w:tc>
      </w:tr>
      <w:tr w:rsidR="00402D19" w:rsidRPr="00293726" w:rsidTr="00402D1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Альбомы, Карандаши, Кисточки, Краски, гуашь, Цветная бумага, Пластилин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proofErr w:type="spellStart"/>
            <w:r w:rsidRPr="00402D19">
              <w:rPr>
                <w:bCs/>
              </w:rPr>
              <w:t>Клееночки</w:t>
            </w:r>
            <w:proofErr w:type="spellEnd"/>
            <w:r w:rsidRPr="00402D19">
              <w:rPr>
                <w:bCs/>
              </w:rPr>
              <w:t xml:space="preserve">, дощечки, Салфетки тканевые (для </w:t>
            </w:r>
            <w:proofErr w:type="spellStart"/>
            <w:r w:rsidRPr="00402D19">
              <w:rPr>
                <w:bCs/>
              </w:rPr>
              <w:t>апплик</w:t>
            </w:r>
            <w:proofErr w:type="spellEnd"/>
            <w:r w:rsidRPr="00402D19">
              <w:rPr>
                <w:bCs/>
              </w:rPr>
              <w:t>.), Баночки для клея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Баночки для промывания кисточек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Оборудование для труда.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proofErr w:type="spellStart"/>
            <w:r w:rsidRPr="00402D19">
              <w:rPr>
                <w:bCs/>
              </w:rPr>
              <w:t>Изоуголок</w:t>
            </w:r>
            <w:proofErr w:type="spellEnd"/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Природный материал</w:t>
            </w:r>
          </w:p>
        </w:tc>
      </w:tr>
      <w:tr w:rsidR="00402D19" w:rsidRPr="00293726" w:rsidTr="00402D1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3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Содержание и оформление учебной зоны.</w:t>
            </w:r>
          </w:p>
        </w:tc>
      </w:tr>
      <w:tr w:rsidR="00402D19" w:rsidRPr="00293726" w:rsidTr="00402D1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 xml:space="preserve">      Центр грамотности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proofErr w:type="gramStart"/>
            <w:r w:rsidRPr="00402D19">
              <w:rPr>
                <w:bCs/>
              </w:rPr>
              <w:t>Предметные картинки (овощи, фрукты, мебель, одежда, посуда, обувь, игрушки, животные, птицы, транспорт, продукты питания)</w:t>
            </w:r>
            <w:proofErr w:type="gramEnd"/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Сюжетные картинки, отображающие последовательность действий на бытовые и сказочные темы.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Сюжетные картинки, отображающие времена года.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Алгоритмы: умывания, одевания…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Д/И «Собери цветок»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Оформление книжного уголка</w:t>
            </w:r>
          </w:p>
        </w:tc>
      </w:tr>
      <w:tr w:rsidR="00402D19" w:rsidRPr="00293726" w:rsidTr="00402D1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 xml:space="preserve">       Математическая игротека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Счетный материал (1, много, мало)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Пособия для наложения и приложения (</w:t>
            </w:r>
            <w:proofErr w:type="gramStart"/>
            <w:r w:rsidRPr="00402D19">
              <w:rPr>
                <w:bCs/>
              </w:rPr>
              <w:t>демонстрационный</w:t>
            </w:r>
            <w:proofErr w:type="gramEnd"/>
            <w:r w:rsidRPr="00402D19">
              <w:rPr>
                <w:bCs/>
              </w:rPr>
              <w:t xml:space="preserve"> и разд.)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Пособия для различения величины (</w:t>
            </w:r>
            <w:proofErr w:type="gramStart"/>
            <w:r w:rsidRPr="00402D19">
              <w:rPr>
                <w:bCs/>
              </w:rPr>
              <w:t>длинный</w:t>
            </w:r>
            <w:proofErr w:type="gramEnd"/>
            <w:r w:rsidRPr="00402D19">
              <w:rPr>
                <w:bCs/>
              </w:rPr>
              <w:t xml:space="preserve"> – короткий, широкий – узкий, высокий – низкий)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 xml:space="preserve">Геометрические фигуры 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left:0;text-align:left;margin-left:92.1pt;margin-top:2.2pt;width:18pt;height:18pt;z-index:251662336"/>
              </w:pict>
            </w:r>
            <w:r w:rsidRPr="00402D19">
              <w:rPr>
                <w:bCs/>
              </w:rPr>
              <w:pict>
                <v:rect id="_x0000_s1027" style="position:absolute;left:0;text-align:left;margin-left:57.25pt;margin-top:2.2pt;width:18pt;height:18pt;z-index:251661312"/>
              </w:pict>
            </w:r>
            <w:r w:rsidRPr="00402D19">
              <w:rPr>
                <w:bCs/>
              </w:rPr>
              <w:pict>
                <v:oval id="_x0000_s1026" style="position:absolute;left:0;text-align:left;margin-left:23.35pt;margin-top:2.25pt;width:18pt;height:18pt;z-index:251660288"/>
              </w:pic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Части суток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 xml:space="preserve">Сложи узор                                                                      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 xml:space="preserve">Модели для блоков </w:t>
            </w:r>
            <w:proofErr w:type="spellStart"/>
            <w:r w:rsidRPr="00402D19">
              <w:rPr>
                <w:bCs/>
              </w:rPr>
              <w:t>Дьениша</w:t>
            </w:r>
            <w:proofErr w:type="spellEnd"/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Пособие по группировке предметов (цвет, форма, величина)</w:t>
            </w:r>
          </w:p>
        </w:tc>
      </w:tr>
      <w:tr w:rsidR="00402D19" w:rsidRPr="00293726" w:rsidTr="00402D1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4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Музыкальный центр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Музыкальные инструменты (погремушки, дудочки)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Музыкальные инструменты – модели (балалайка, гармонь)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Платочки, флажки, ленточки.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Д/И по муз</w:t>
            </w:r>
            <w:proofErr w:type="gramStart"/>
            <w:r w:rsidRPr="00402D19">
              <w:rPr>
                <w:bCs/>
              </w:rPr>
              <w:t>.</w:t>
            </w:r>
            <w:proofErr w:type="gramEnd"/>
            <w:r w:rsidRPr="00402D19">
              <w:rPr>
                <w:bCs/>
              </w:rPr>
              <w:t xml:space="preserve"> </w:t>
            </w:r>
            <w:proofErr w:type="gramStart"/>
            <w:r w:rsidRPr="00402D19">
              <w:rPr>
                <w:bCs/>
              </w:rPr>
              <w:t>в</w:t>
            </w:r>
            <w:proofErr w:type="gramEnd"/>
            <w:r w:rsidRPr="00402D19">
              <w:rPr>
                <w:bCs/>
              </w:rPr>
              <w:t>оспитанию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 xml:space="preserve">Театр: Пальчиковый, Кукольный, Настольный, Драматический, Теневой «Лиса и заяц», </w:t>
            </w:r>
            <w:proofErr w:type="spellStart"/>
            <w:r w:rsidRPr="00402D19">
              <w:rPr>
                <w:bCs/>
              </w:rPr>
              <w:t>Фланелеграф</w:t>
            </w:r>
            <w:proofErr w:type="spellEnd"/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Колобок, Теремок, Курочка Ряба, Волк и  козлята, Три медведя, Кто сказал «Мяу»?</w:t>
            </w:r>
          </w:p>
        </w:tc>
      </w:tr>
      <w:tr w:rsidR="00402D19" w:rsidRPr="00293726" w:rsidTr="00402D1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5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Центр конструирования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Размещение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Образцы построек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Предметы для обыгрывания</w:t>
            </w:r>
          </w:p>
        </w:tc>
      </w:tr>
      <w:tr w:rsidR="00402D19" w:rsidRPr="00293726" w:rsidTr="00402D1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6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Двигательный центр</w:t>
            </w:r>
          </w:p>
        </w:tc>
      </w:tr>
      <w:tr w:rsidR="00402D19" w:rsidRPr="00293726" w:rsidTr="00402D1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proofErr w:type="gramStart"/>
            <w:r w:rsidRPr="00402D19">
              <w:rPr>
                <w:bCs/>
              </w:rPr>
              <w:t>П</w:t>
            </w:r>
            <w:proofErr w:type="gramEnd"/>
            <w:r w:rsidRPr="00402D19">
              <w:rPr>
                <w:bCs/>
              </w:rPr>
              <w:t>/И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Кот и мыши, Лиса и зайцы, Заяц беленький, Курочка Хохлатка, Цветные автомобили, Наседка и цыплята, Лохматый пес, Птицы и лиса, обезьянки</w:t>
            </w:r>
          </w:p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proofErr w:type="gramStart"/>
            <w:r w:rsidRPr="00402D19">
              <w:rPr>
                <w:bCs/>
              </w:rPr>
              <w:t>Мячи, обручи, веревка, шнур, палки, флажки, нетрадиционные пособия, оборудование дл закаливания</w:t>
            </w:r>
            <w:proofErr w:type="gramEnd"/>
          </w:p>
        </w:tc>
      </w:tr>
      <w:tr w:rsidR="00402D19" w:rsidRPr="00293726" w:rsidTr="00402D1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r w:rsidRPr="00402D19">
              <w:rPr>
                <w:bCs/>
              </w:rPr>
              <w:t>Центр природы и экспериментирования</w:t>
            </w:r>
          </w:p>
        </w:tc>
      </w:tr>
      <w:tr w:rsidR="00402D19" w:rsidRPr="00293726" w:rsidTr="00402D1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19" w:rsidRPr="00402D19" w:rsidRDefault="00402D19" w:rsidP="0084430E">
            <w:pPr>
              <w:pStyle w:val="a5"/>
              <w:spacing w:after="0" w:afterAutospacing="0"/>
              <w:ind w:firstLine="708"/>
              <w:jc w:val="both"/>
              <w:rPr>
                <w:bCs/>
              </w:rPr>
            </w:pPr>
            <w:proofErr w:type="gramStart"/>
            <w:r w:rsidRPr="00402D19">
              <w:rPr>
                <w:bCs/>
              </w:rPr>
              <w:t>Состояние растений и животных, календарь природы, оборудование для труда в природе, мини-лаборатория (песок, глина, трубочки, поролон, свеча, фонарик)</w:t>
            </w:r>
            <w:proofErr w:type="gramEnd"/>
          </w:p>
        </w:tc>
      </w:tr>
      <w:tr w:rsidR="0084430E" w:rsidRPr="00293726" w:rsidTr="00C47BF7">
        <w:trPr>
          <w:cantSplit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0E" w:rsidRPr="0084430E" w:rsidRDefault="0084430E" w:rsidP="0084430E">
            <w:pPr>
              <w:pStyle w:val="a5"/>
              <w:spacing w:after="0" w:afterAutospacing="0"/>
              <w:ind w:firstLine="7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Средняя группа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28"/>
        <w:gridCol w:w="8434"/>
        <w:gridCol w:w="462"/>
      </w:tblGrid>
      <w:tr w:rsidR="0084430E" w:rsidRPr="00293726" w:rsidTr="00AA5897">
        <w:trPr>
          <w:gridAfter w:val="1"/>
          <w:wAfter w:w="462" w:type="dxa"/>
          <w:trHeight w:val="40"/>
        </w:trPr>
        <w:tc>
          <w:tcPr>
            <w:tcW w:w="674" w:type="dxa"/>
            <w:gridSpan w:val="2"/>
            <w:vMerge w:val="restart"/>
          </w:tcPr>
          <w:p w:rsidR="0084430E" w:rsidRPr="00293726" w:rsidRDefault="0084430E" w:rsidP="00AA5897">
            <w:r w:rsidRPr="00293726">
              <w:t>1</w:t>
            </w:r>
          </w:p>
        </w:tc>
        <w:tc>
          <w:tcPr>
            <w:tcW w:w="8434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Центр игры: </w:t>
            </w:r>
          </w:p>
        </w:tc>
      </w:tr>
      <w:tr w:rsidR="0084430E" w:rsidRPr="00293726" w:rsidTr="00AA5897">
        <w:trPr>
          <w:gridAfter w:val="1"/>
          <w:wAfter w:w="462" w:type="dxa"/>
          <w:trHeight w:val="598"/>
        </w:trPr>
        <w:tc>
          <w:tcPr>
            <w:tcW w:w="674" w:type="dxa"/>
            <w:gridSpan w:val="2"/>
            <w:vMerge/>
          </w:tcPr>
          <w:p w:rsidR="0084430E" w:rsidRPr="00293726" w:rsidRDefault="0084430E" w:rsidP="00AA5897"/>
        </w:tc>
        <w:tc>
          <w:tcPr>
            <w:tcW w:w="8434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Дочки-матери, Больница, Парикмахерская, Магазин, Моряки, Автобус, Зоопарк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</w:tr>
      <w:tr w:rsidR="0084430E" w:rsidRPr="00293726" w:rsidTr="00AA5897">
        <w:trPr>
          <w:gridAfter w:val="1"/>
          <w:wAfter w:w="462" w:type="dxa"/>
          <w:trHeight w:val="34"/>
        </w:trPr>
        <w:tc>
          <w:tcPr>
            <w:tcW w:w="674" w:type="dxa"/>
            <w:gridSpan w:val="2"/>
            <w:vMerge w:val="restart"/>
          </w:tcPr>
          <w:p w:rsidR="0084430E" w:rsidRPr="00293726" w:rsidRDefault="0084430E" w:rsidP="00AA5897">
            <w:r w:rsidRPr="00293726">
              <w:t>2</w:t>
            </w:r>
          </w:p>
        </w:tc>
        <w:tc>
          <w:tcPr>
            <w:tcW w:w="8434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Центр искусства</w:t>
            </w:r>
          </w:p>
        </w:tc>
      </w:tr>
      <w:tr w:rsidR="0084430E" w:rsidRPr="00293726" w:rsidTr="00AA5897">
        <w:trPr>
          <w:gridAfter w:val="1"/>
          <w:wAfter w:w="462" w:type="dxa"/>
          <w:trHeight w:val="1320"/>
        </w:trPr>
        <w:tc>
          <w:tcPr>
            <w:tcW w:w="674" w:type="dxa"/>
            <w:gridSpan w:val="2"/>
            <w:vMerge/>
          </w:tcPr>
          <w:p w:rsidR="0084430E" w:rsidRPr="00293726" w:rsidRDefault="0084430E" w:rsidP="00AA5897"/>
        </w:tc>
        <w:tc>
          <w:tcPr>
            <w:tcW w:w="8434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Альбомы, Карандаши, Кисточки, Краски, гуашь, Цветная бумага, Пластилин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Клееночки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, дощечки, Салфетки тканевые для аппликации, Баночки для клея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Баночки для промывания кисточек, Подставки для кисточек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Оборудование для труда: тряпочки, фартуки.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Изоуголок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, природный материал.</w:t>
            </w:r>
          </w:p>
        </w:tc>
      </w:tr>
      <w:tr w:rsidR="0084430E" w:rsidRPr="00293726" w:rsidTr="00AA5897">
        <w:trPr>
          <w:gridAfter w:val="1"/>
          <w:wAfter w:w="462" w:type="dxa"/>
          <w:trHeight w:val="108"/>
        </w:trPr>
        <w:tc>
          <w:tcPr>
            <w:tcW w:w="674" w:type="dxa"/>
            <w:gridSpan w:val="2"/>
            <w:vMerge w:val="restart"/>
          </w:tcPr>
          <w:p w:rsidR="0084430E" w:rsidRPr="00293726" w:rsidRDefault="0084430E" w:rsidP="00AA5897">
            <w:r w:rsidRPr="00293726">
              <w:t>3</w:t>
            </w:r>
          </w:p>
        </w:tc>
        <w:tc>
          <w:tcPr>
            <w:tcW w:w="8434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Содержание и оформление учебной зоны.</w:t>
            </w:r>
          </w:p>
        </w:tc>
      </w:tr>
      <w:tr w:rsidR="0084430E" w:rsidRPr="00293726" w:rsidTr="00AA5897">
        <w:trPr>
          <w:gridAfter w:val="1"/>
          <w:wAfter w:w="462" w:type="dxa"/>
          <w:trHeight w:val="106"/>
        </w:trPr>
        <w:tc>
          <w:tcPr>
            <w:tcW w:w="674" w:type="dxa"/>
            <w:gridSpan w:val="2"/>
            <w:vMerge/>
          </w:tcPr>
          <w:p w:rsidR="0084430E" w:rsidRPr="00293726" w:rsidRDefault="0084430E" w:rsidP="00AA5897"/>
        </w:tc>
        <w:tc>
          <w:tcPr>
            <w:tcW w:w="8434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Центр грамотности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(овощи, фрукты, мебель, одежда, посуда, обувь, игрушки, животные, птицы, продукты питания).</w:t>
            </w:r>
            <w:proofErr w:type="gramEnd"/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картинки, отражающие последовательность действий на бытовые и сказочные темы.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Сюжетные картинки, отображающие времена года.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Алгоритмы: одевания, умывания и т. д.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Д/И «Собери цветок» (части растений)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Д/И «Большой и маленький»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Д/И «Чего не стало?»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Д/И «Один и много»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Д/И «Чей детеныш?»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Книжный уголок </w:t>
            </w:r>
          </w:p>
        </w:tc>
      </w:tr>
      <w:tr w:rsidR="0084430E" w:rsidRPr="00293726" w:rsidTr="00AA5897">
        <w:trPr>
          <w:gridAfter w:val="1"/>
          <w:wAfter w:w="462" w:type="dxa"/>
          <w:trHeight w:val="1075"/>
        </w:trPr>
        <w:tc>
          <w:tcPr>
            <w:tcW w:w="674" w:type="dxa"/>
            <w:gridSpan w:val="2"/>
            <w:vMerge/>
          </w:tcPr>
          <w:p w:rsidR="0084430E" w:rsidRPr="00293726" w:rsidRDefault="0084430E" w:rsidP="00AA5897"/>
        </w:tc>
        <w:tc>
          <w:tcPr>
            <w:tcW w:w="8434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Математическая игротека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Счетный материал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Пособие для обучения порядковому счету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Пособие для различения величины (</w:t>
            </w:r>
            <w:proofErr w:type="spellStart"/>
            <w:proofErr w:type="gram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длинный-короткий</w:t>
            </w:r>
            <w:proofErr w:type="spellEnd"/>
            <w:proofErr w:type="gram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широкий-узкий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высокий-низкий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) – всех по 5.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87.35pt;margin-top:11.1pt;width:31.95pt;height:31.95pt;z-index:251666432"/>
              </w:pict>
            </w:r>
            <w:r w:rsidRPr="0084430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5" style="position:absolute;margin-left:47.75pt;margin-top:9.75pt;width:30pt;height:33.35pt;z-index:251665408"/>
              </w:pict>
            </w: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proofErr w:type="gram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134.75pt;margin-top:-1pt;width:66pt;height:28.1pt;z-index:251667456"/>
              </w:pict>
            </w:r>
            <w:r w:rsidRPr="0084430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9" style="position:absolute;margin-left:9.95pt;margin-top:-.95pt;width:30.3pt;height:30.3pt;z-index:251664384"/>
              </w:pic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Пособия по группировке предметов (цвет, форма, величина)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Модели для блоков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Дьениша</w:t>
            </w:r>
            <w:proofErr w:type="spellEnd"/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Сложи узор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Части суток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План группы</w:t>
            </w:r>
          </w:p>
        </w:tc>
      </w:tr>
      <w:tr w:rsidR="0084430E" w:rsidRPr="00293726" w:rsidTr="00AA5897">
        <w:trPr>
          <w:gridAfter w:val="1"/>
          <w:wAfter w:w="462" w:type="dxa"/>
          <w:trHeight w:val="2881"/>
        </w:trPr>
        <w:tc>
          <w:tcPr>
            <w:tcW w:w="674" w:type="dxa"/>
            <w:gridSpan w:val="2"/>
          </w:tcPr>
          <w:p w:rsidR="0084430E" w:rsidRPr="00293726" w:rsidRDefault="0084430E" w:rsidP="00AA5897">
            <w:r w:rsidRPr="00293726">
              <w:t>4</w:t>
            </w:r>
          </w:p>
        </w:tc>
        <w:tc>
          <w:tcPr>
            <w:tcW w:w="8434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(дудочки, свистульки)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– модели (гармошка, балалайка…)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Платочки, флажки, ленточки.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Д/И по музыкальному воспитанию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Театр: Пальчиковый, Кукольный, Настольный, Драматический, 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Теневой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Репка, Колобок, Рукавичка, Смоляной бычок, Лиса и заяц, Три поросенка, 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Маша и медведь, Красная шапочка.</w:t>
            </w:r>
          </w:p>
        </w:tc>
      </w:tr>
      <w:tr w:rsidR="0084430E" w:rsidRPr="00293726" w:rsidTr="00AA5897">
        <w:trPr>
          <w:gridAfter w:val="1"/>
          <w:wAfter w:w="462" w:type="dxa"/>
        </w:trPr>
        <w:tc>
          <w:tcPr>
            <w:tcW w:w="674" w:type="dxa"/>
            <w:gridSpan w:val="2"/>
          </w:tcPr>
          <w:p w:rsidR="0084430E" w:rsidRPr="00293726" w:rsidRDefault="0084430E" w:rsidP="00AA5897">
            <w:r w:rsidRPr="00293726">
              <w:lastRenderedPageBreak/>
              <w:t>5</w:t>
            </w:r>
          </w:p>
        </w:tc>
        <w:tc>
          <w:tcPr>
            <w:tcW w:w="8434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Образцы для построек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Предметы для обыгрывания</w:t>
            </w:r>
          </w:p>
        </w:tc>
      </w:tr>
      <w:tr w:rsidR="0084430E" w:rsidRPr="00293726" w:rsidTr="00AA5897">
        <w:trPr>
          <w:gridAfter w:val="1"/>
          <w:wAfter w:w="462" w:type="dxa"/>
        </w:trPr>
        <w:tc>
          <w:tcPr>
            <w:tcW w:w="674" w:type="dxa"/>
            <w:gridSpan w:val="2"/>
          </w:tcPr>
          <w:p w:rsidR="0084430E" w:rsidRPr="00293726" w:rsidRDefault="0084430E" w:rsidP="00AA5897">
            <w:r w:rsidRPr="00293726">
              <w:t>6</w:t>
            </w:r>
          </w:p>
        </w:tc>
        <w:tc>
          <w:tcPr>
            <w:tcW w:w="8434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Двигательный центр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 «У медведя </w:t>
            </w:r>
            <w:proofErr w:type="gram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 бору», «Цветные автомобили», «Перелет птиц», «Лиса в курятнике», «Птицы и лиса»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Мячи, обручи, Веревка, шнур, Флажки,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, Кегли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Оборудование для закаливания</w:t>
            </w:r>
          </w:p>
        </w:tc>
      </w:tr>
      <w:tr w:rsidR="0084430E" w:rsidRPr="00293726" w:rsidTr="00AA5897">
        <w:trPr>
          <w:gridAfter w:val="1"/>
          <w:wAfter w:w="462" w:type="dxa"/>
        </w:trPr>
        <w:tc>
          <w:tcPr>
            <w:tcW w:w="674" w:type="dxa"/>
            <w:gridSpan w:val="2"/>
          </w:tcPr>
          <w:p w:rsidR="0084430E" w:rsidRPr="00293726" w:rsidRDefault="0084430E" w:rsidP="00AA5897">
            <w:r w:rsidRPr="00293726">
              <w:t>7</w:t>
            </w:r>
          </w:p>
        </w:tc>
        <w:tc>
          <w:tcPr>
            <w:tcW w:w="8434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Центр природы и экспериментирования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Состояние растений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Состояние животных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Оборудование для труда в природе</w:t>
            </w:r>
          </w:p>
          <w:p w:rsidR="0084430E" w:rsidRPr="00293726" w:rsidRDefault="0084430E" w:rsidP="0084430E">
            <w:pPr>
              <w:spacing w:after="0" w:line="240" w:lineRule="auto"/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Мини – лаборатория (песок, глина, трубочки, поролон, разноцветные стекляшки, свеча)</w:t>
            </w:r>
          </w:p>
        </w:tc>
      </w:tr>
      <w:tr w:rsidR="0084430E" w:rsidRPr="00293726" w:rsidTr="00716231">
        <w:trPr>
          <w:gridAfter w:val="1"/>
          <w:wAfter w:w="462" w:type="dxa"/>
        </w:trPr>
        <w:tc>
          <w:tcPr>
            <w:tcW w:w="9108" w:type="dxa"/>
            <w:gridSpan w:val="3"/>
          </w:tcPr>
          <w:p w:rsidR="0084430E" w:rsidRPr="0084430E" w:rsidRDefault="0084430E" w:rsidP="00844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84430E" w:rsidRPr="0084430E" w:rsidTr="00AA5897">
        <w:trPr>
          <w:trHeight w:val="40"/>
        </w:trPr>
        <w:tc>
          <w:tcPr>
            <w:tcW w:w="646" w:type="dxa"/>
            <w:vMerge w:val="restart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  <w:gridSpan w:val="3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Центр игры: </w:t>
            </w:r>
          </w:p>
        </w:tc>
      </w:tr>
      <w:tr w:rsidR="0084430E" w:rsidRPr="0084430E" w:rsidTr="00AA5897">
        <w:trPr>
          <w:trHeight w:val="598"/>
        </w:trPr>
        <w:tc>
          <w:tcPr>
            <w:tcW w:w="646" w:type="dxa"/>
            <w:vMerge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3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Дочки-матери, Детский сад, Больница, Регистратура, Аптека, Окулист, Магазин (овощной, хлебный), Пароход, Зоопарк, Почта</w:t>
            </w:r>
            <w:proofErr w:type="gramEnd"/>
          </w:p>
        </w:tc>
      </w:tr>
      <w:tr w:rsidR="0084430E" w:rsidRPr="0084430E" w:rsidTr="00AA5897">
        <w:trPr>
          <w:trHeight w:val="34"/>
        </w:trPr>
        <w:tc>
          <w:tcPr>
            <w:tcW w:w="646" w:type="dxa"/>
            <w:vMerge w:val="restart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gridSpan w:val="3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Центр искусства</w:t>
            </w:r>
          </w:p>
        </w:tc>
      </w:tr>
      <w:tr w:rsidR="0084430E" w:rsidRPr="0084430E" w:rsidTr="00AA5897">
        <w:trPr>
          <w:trHeight w:val="2039"/>
        </w:trPr>
        <w:tc>
          <w:tcPr>
            <w:tcW w:w="646" w:type="dxa"/>
            <w:vMerge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3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Альбомы, Карандаши, Кисти, Краски, гуашь, Цветная бумага, Баночки для клея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Баночки для промывания кисти, Подставка для кисточек,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Клеёночки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, Салфетки тканевые, Дощечки, стеки, Пластилин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 Изделия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декорат-прикладн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.  искусства (кружева,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  <w:proofErr w:type="gram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летение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изоуголка</w:t>
            </w:r>
            <w:proofErr w:type="spellEnd"/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 Бросовый материал, природный материал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 Фартуки для труда, тряпочки для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/б  труда, одежда  для дежурных</w:t>
            </w:r>
          </w:p>
        </w:tc>
      </w:tr>
      <w:tr w:rsidR="0084430E" w:rsidRPr="0084430E" w:rsidTr="00AA5897">
        <w:trPr>
          <w:trHeight w:val="108"/>
        </w:trPr>
        <w:tc>
          <w:tcPr>
            <w:tcW w:w="646" w:type="dxa"/>
            <w:vMerge w:val="restart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gridSpan w:val="3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Содержание и оформление учебной зоны.</w:t>
            </w:r>
          </w:p>
        </w:tc>
      </w:tr>
      <w:tr w:rsidR="0084430E" w:rsidRPr="0084430E" w:rsidTr="00AA5897">
        <w:trPr>
          <w:trHeight w:val="106"/>
        </w:trPr>
        <w:tc>
          <w:tcPr>
            <w:tcW w:w="646" w:type="dxa"/>
            <w:vMerge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3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Центр грамотности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(овощи, фрукты, мебель, одежда, посуда, обувь, игрушки, профессии</w:t>
            </w:r>
            <w:proofErr w:type="gram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ивотные, птицы, насекомые, бытовые и электроприборы, продукты питания).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картинки, отражающие последовательность действий на бытовые и сказочные темы.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Сюжетные картинки, отображающие времена года.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    (10 – 12 частей)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Д/И « Что сначала, что потом?» (человек).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Алгоритмы: 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Д/И « 1 и много», « Вкусное варенье» (прилагательное)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«Чего не стало?»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</w:tc>
      </w:tr>
      <w:tr w:rsidR="0084430E" w:rsidRPr="0084430E" w:rsidTr="00AA5897">
        <w:trPr>
          <w:trHeight w:val="1075"/>
        </w:trPr>
        <w:tc>
          <w:tcPr>
            <w:tcW w:w="646" w:type="dxa"/>
            <w:vMerge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3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Математическая игротека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Счетный материал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Цифры,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gram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Схема-план группы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Наборы геометрических фигур 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треугольник, прямоугольник, четырехугольник, овал, ромб.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Части суток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Состав из единиц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 по обучению величине предметов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Модели для блоков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Сложи узор из 9 частей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 яйцо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Волшебный квадрат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Д/И « Найти отличия».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Д/И « Найди путь по схеме».</w:t>
            </w:r>
          </w:p>
        </w:tc>
      </w:tr>
      <w:tr w:rsidR="0084430E" w:rsidRPr="0084430E" w:rsidTr="00AA5897">
        <w:tc>
          <w:tcPr>
            <w:tcW w:w="646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gridSpan w:val="3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Модели музыкальных инструментов (гармонь, гитара и т.д.)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Театр: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Пальчиковый, Кукольный, Настольный, Драматический, Теневой,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Дюймовочк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,  Царевна-Лягушка, Крылатый, мохнатый, да масленый,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Заяц-хваста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, Серая шейка, Красная шапочка,   Зимовьё, Волк и семеро козлят, Цветик </w:t>
            </w:r>
            <w:proofErr w:type="gram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емицветик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Хаврюшечка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Д/И по музыкальному воспитанию</w:t>
            </w:r>
          </w:p>
        </w:tc>
      </w:tr>
      <w:tr w:rsidR="0084430E" w:rsidRPr="0084430E" w:rsidTr="00AA5897">
        <w:tc>
          <w:tcPr>
            <w:tcW w:w="646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  <w:gridSpan w:val="3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Размещение, образцы построек, алгоритмы построек, предметы для обыгрывания</w:t>
            </w:r>
          </w:p>
        </w:tc>
      </w:tr>
      <w:tr w:rsidR="0084430E" w:rsidRPr="0084430E" w:rsidTr="00AA5897">
        <w:tc>
          <w:tcPr>
            <w:tcW w:w="646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  <w:gridSpan w:val="3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Двигательный центр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           «Удочка», «Коршун и наседка»,  «Волк во рву», «Лиса и куры», «Бабочки, лягушки, цапли», « Охотники и звери»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Мячи, обручи, веревка, флажки, ленты,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, кегли, скакалки.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Схемы выполнения заданий и упражнений,  нетрадиционные пособия по двигательной деятельности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Оборудование для закаливания</w:t>
            </w:r>
          </w:p>
        </w:tc>
      </w:tr>
      <w:tr w:rsidR="0084430E" w:rsidRPr="0084430E" w:rsidTr="00AA5897">
        <w:tc>
          <w:tcPr>
            <w:tcW w:w="646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  <w:gridSpan w:val="3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Центр природы и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экспериментироания</w:t>
            </w:r>
            <w:proofErr w:type="spellEnd"/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растений, животных, календарь природы, оборудование для труда в природе ( лейки, палочки, щеточки, тряпочки, опрыскиватели), мини-лаборатория (песок, глина, смена, разные емкости,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  <w:proofErr w:type="gram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рубочки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, поролон, бумага разная, свеча ,магнит, резина, стекляшки, копирка).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         Схемы выполнения опытов.  Гербарии.</w:t>
            </w:r>
          </w:p>
        </w:tc>
      </w:tr>
      <w:tr w:rsidR="0084430E" w:rsidRPr="0084430E" w:rsidTr="00517C93">
        <w:tc>
          <w:tcPr>
            <w:tcW w:w="9570" w:type="dxa"/>
            <w:gridSpan w:val="4"/>
          </w:tcPr>
          <w:p w:rsidR="0084430E" w:rsidRPr="0084430E" w:rsidRDefault="0084430E" w:rsidP="00844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895"/>
      </w:tblGrid>
      <w:tr w:rsidR="0084430E" w:rsidRPr="0084430E" w:rsidTr="00AA5897">
        <w:trPr>
          <w:cantSplit/>
          <w:trHeight w:val="20"/>
        </w:trPr>
        <w:tc>
          <w:tcPr>
            <w:tcW w:w="675" w:type="dxa"/>
            <w:vMerge w:val="restart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Центр игры: </w:t>
            </w:r>
          </w:p>
        </w:tc>
      </w:tr>
      <w:tr w:rsidR="0084430E" w:rsidRPr="0084430E" w:rsidTr="00AA5897">
        <w:trPr>
          <w:cantSplit/>
          <w:trHeight w:val="583"/>
        </w:trPr>
        <w:tc>
          <w:tcPr>
            <w:tcW w:w="675" w:type="dxa"/>
            <w:vMerge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Магазин (отделы), Больница, Аптека, Парикмахерская, Моряки, Зоопарк, Летчики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Строители, Библиотека, Школа, Космос, Военные, Почта, Телеграф, Театр, Ателье</w:t>
            </w:r>
          </w:p>
        </w:tc>
      </w:tr>
      <w:tr w:rsidR="0084430E" w:rsidRPr="0084430E" w:rsidTr="00AA5897">
        <w:trPr>
          <w:cantSplit/>
          <w:trHeight w:val="20"/>
        </w:trPr>
        <w:tc>
          <w:tcPr>
            <w:tcW w:w="675" w:type="dxa"/>
            <w:vMerge w:val="restart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Центр искусства</w:t>
            </w:r>
          </w:p>
        </w:tc>
      </w:tr>
      <w:tr w:rsidR="0084430E" w:rsidRPr="0084430E" w:rsidTr="00AA5897">
        <w:trPr>
          <w:cantSplit/>
          <w:trHeight w:val="1693"/>
        </w:trPr>
        <w:tc>
          <w:tcPr>
            <w:tcW w:w="675" w:type="dxa"/>
            <w:vMerge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Альбомы, Карандаши, Кисти, краски, гуашь, Цветная бумага, Баночки для клея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Баночки для промывания кистей, Подставки для кисточек,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Клееночки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, дощечки, стеки, Салфетки тканевые, Пластилин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Изделия декоративно – прикладного искусства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Бросовый и природный материал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Фартуки для труда, Тряпочки для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 труда, Одежда для дежурных</w:t>
            </w:r>
          </w:p>
        </w:tc>
      </w:tr>
      <w:tr w:rsidR="0084430E" w:rsidRPr="0084430E" w:rsidTr="00AA5897">
        <w:trPr>
          <w:cantSplit/>
          <w:trHeight w:val="108"/>
        </w:trPr>
        <w:tc>
          <w:tcPr>
            <w:tcW w:w="675" w:type="dxa"/>
            <w:vMerge w:val="restart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Содержание и оформление учебной зоны.</w:t>
            </w:r>
          </w:p>
        </w:tc>
      </w:tr>
      <w:tr w:rsidR="0084430E" w:rsidRPr="0084430E" w:rsidTr="00AA5897">
        <w:trPr>
          <w:cantSplit/>
          <w:trHeight w:val="32"/>
        </w:trPr>
        <w:tc>
          <w:tcPr>
            <w:tcW w:w="675" w:type="dxa"/>
            <w:vMerge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Центр грамотности</w:t>
            </w:r>
          </w:p>
        </w:tc>
      </w:tr>
      <w:tr w:rsidR="0084430E" w:rsidRPr="0084430E" w:rsidTr="00AA5897">
        <w:trPr>
          <w:cantSplit/>
          <w:trHeight w:val="3360"/>
        </w:trPr>
        <w:tc>
          <w:tcPr>
            <w:tcW w:w="675" w:type="dxa"/>
            <w:vMerge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(одежда, обувь, головные уборы, посуда – виды, мебель, бытовые и электроприборы, животные, птицы, насекомые, деревья, ягоды, грибы, цветы, продукты питания)</w:t>
            </w:r>
            <w:proofErr w:type="gramEnd"/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картинки, отображающие последовательность событий на бытовые и сказочные темы.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Сюжетные картинки, отображающие времена года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Д/И «Что сначала, что потом?» «Кому что?» (человек).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Демонстрационные буквы, модели звуков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Д/И по обучению грамоте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</w:tc>
      </w:tr>
      <w:tr w:rsidR="0084430E" w:rsidRPr="0084430E" w:rsidTr="00AA5897">
        <w:trPr>
          <w:cantSplit/>
          <w:trHeight w:val="32"/>
        </w:trPr>
        <w:tc>
          <w:tcPr>
            <w:tcW w:w="675" w:type="dxa"/>
            <w:vMerge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Математическая игротека</w:t>
            </w:r>
          </w:p>
        </w:tc>
      </w:tr>
      <w:tr w:rsidR="0084430E" w:rsidRPr="0084430E" w:rsidTr="00AA5897">
        <w:trPr>
          <w:cantSplit/>
          <w:trHeight w:val="3348"/>
        </w:trPr>
        <w:tc>
          <w:tcPr>
            <w:tcW w:w="675" w:type="dxa"/>
            <w:vMerge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Счетный материал, цифры, знаки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Состав числа из двух меньших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Пособия по обучению решению задач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(ромб, многоугольник)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Модели месяцев года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Отрывной календарь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Модели для блоков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Дьениша</w:t>
            </w:r>
            <w:proofErr w:type="spellEnd"/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Схема – план группы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Сложи узор (16 частей)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, Вьетнамская игра,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 яйцо, Волшебный квадрат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Д/И «Найди отличия», «Найди клад»</w:t>
            </w:r>
          </w:p>
        </w:tc>
      </w:tr>
      <w:tr w:rsidR="0084430E" w:rsidRPr="0084430E" w:rsidTr="00AA5897">
        <w:trPr>
          <w:cantSplit/>
          <w:trHeight w:val="64"/>
        </w:trPr>
        <w:tc>
          <w:tcPr>
            <w:tcW w:w="675" w:type="dxa"/>
            <w:vMerge w:val="restart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</w:tr>
      <w:tr w:rsidR="0084430E" w:rsidRPr="0084430E" w:rsidTr="00AA5897">
        <w:trPr>
          <w:cantSplit/>
          <w:trHeight w:val="1681"/>
        </w:trPr>
        <w:tc>
          <w:tcPr>
            <w:tcW w:w="675" w:type="dxa"/>
            <w:vMerge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Модели музыкальных инструментов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Д/И по музыкальному воспитанию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Театр: Пальчиковый,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, Настольный, Кукольный, Драматический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Дикие лебеди, Спящая красавица, Гадкий утенок, Лягушка – путешественница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 горе, Двенадцать месяцев, Лиса и козел,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</w:p>
        </w:tc>
      </w:tr>
      <w:tr w:rsidR="0084430E" w:rsidRPr="0084430E" w:rsidTr="00AA5897">
        <w:trPr>
          <w:cantSplit/>
          <w:trHeight w:val="80"/>
        </w:trPr>
        <w:tc>
          <w:tcPr>
            <w:tcW w:w="675" w:type="dxa"/>
            <w:vMerge w:val="restart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</w:tc>
      </w:tr>
      <w:tr w:rsidR="0084430E" w:rsidRPr="0084430E" w:rsidTr="00AA5897">
        <w:trPr>
          <w:cantSplit/>
          <w:trHeight w:val="830"/>
        </w:trPr>
        <w:tc>
          <w:tcPr>
            <w:tcW w:w="675" w:type="dxa"/>
            <w:vMerge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Образцы, алгоритмы построек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Предметы для обыгрывания</w:t>
            </w:r>
          </w:p>
        </w:tc>
      </w:tr>
      <w:tr w:rsidR="0084430E" w:rsidRPr="0084430E" w:rsidTr="00AA5897">
        <w:trPr>
          <w:cantSplit/>
          <w:trHeight w:val="30"/>
        </w:trPr>
        <w:tc>
          <w:tcPr>
            <w:tcW w:w="675" w:type="dxa"/>
            <w:vMerge w:val="restart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Двигательный центр</w:t>
            </w:r>
          </w:p>
        </w:tc>
      </w:tr>
      <w:tr w:rsidR="0084430E" w:rsidRPr="0084430E" w:rsidTr="00AA5897">
        <w:trPr>
          <w:cantSplit/>
          <w:trHeight w:val="914"/>
        </w:trPr>
        <w:tc>
          <w:tcPr>
            <w:tcW w:w="675" w:type="dxa"/>
            <w:vMerge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Лиса  и куры, Медведь и пчелы, Охотники и звери, Волки и овцы, Ловля обезьян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 xml:space="preserve">Мячи, Обручи, Флажки, ленты, Веревка, Кегли, </w:t>
            </w:r>
            <w:proofErr w:type="spell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, Скакалки</w:t>
            </w:r>
          </w:p>
        </w:tc>
      </w:tr>
      <w:tr w:rsidR="0084430E" w:rsidRPr="0084430E" w:rsidTr="00AA5897">
        <w:trPr>
          <w:cantSplit/>
          <w:trHeight w:val="2515"/>
        </w:trPr>
        <w:tc>
          <w:tcPr>
            <w:tcW w:w="67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5" w:type="dxa"/>
          </w:tcPr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Центр природы и экспериментирования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Состояние растений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Состояние животных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Оборудование для труда в природе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Схемы выполнения опытов, последовательность ухода за растениями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Гербарии</w:t>
            </w:r>
          </w:p>
          <w:p w:rsidR="0084430E" w:rsidRPr="0084430E" w:rsidRDefault="0084430E" w:rsidP="00844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30E">
              <w:rPr>
                <w:rFonts w:ascii="Times New Roman" w:hAnsi="Times New Roman" w:cs="Times New Roman"/>
                <w:sz w:val="24"/>
                <w:szCs w:val="24"/>
              </w:rPr>
              <w:t>Мини – лаборатория (песок, глина, крупы, семена, разные емкости, поролон, трубочки, бумага разная, свеча, магнит, резина, лупа, стекляшки, копирка)</w:t>
            </w:r>
            <w:proofErr w:type="gramEnd"/>
          </w:p>
        </w:tc>
      </w:tr>
    </w:tbl>
    <w:p w:rsidR="00402D19" w:rsidRPr="0084430E" w:rsidRDefault="00402D19" w:rsidP="00844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02D19" w:rsidRPr="0084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1FBE"/>
    <w:multiLevelType w:val="singleLevel"/>
    <w:tmpl w:val="D4C40FC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D19"/>
    <w:rsid w:val="00402D19"/>
    <w:rsid w:val="0084430E"/>
    <w:rsid w:val="00AA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D1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02D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02D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2016-05-19T11:29:00Z</cp:lastPrinted>
  <dcterms:created xsi:type="dcterms:W3CDTF">2016-05-19T11:08:00Z</dcterms:created>
  <dcterms:modified xsi:type="dcterms:W3CDTF">2016-05-19T11:30:00Z</dcterms:modified>
</cp:coreProperties>
</file>